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8F430" w14:textId="3054C440" w:rsidR="004B756F" w:rsidRPr="0030059B" w:rsidRDefault="00657B6B" w:rsidP="0030059B">
      <w:pPr>
        <w:spacing w:after="0"/>
        <w:rPr>
          <w:rFonts w:ascii="Futura Bk BT" w:hAnsi="Futura Bk BT"/>
        </w:rPr>
      </w:pPr>
      <w:r w:rsidRPr="0030059B">
        <w:rPr>
          <w:rFonts w:ascii="Futura Bk BT" w:hAnsi="Futura Bk BT"/>
        </w:rPr>
        <w:t>Meeting: GO Topeka Board of Directors</w:t>
      </w:r>
    </w:p>
    <w:p w14:paraId="3EF99B6C" w14:textId="3BCA0A29" w:rsidR="00657B6B" w:rsidRPr="0030059B" w:rsidRDefault="00657B6B" w:rsidP="0030059B">
      <w:pPr>
        <w:spacing w:after="0"/>
        <w:rPr>
          <w:rFonts w:ascii="Futura Bk BT" w:hAnsi="Futura Bk BT"/>
        </w:rPr>
      </w:pPr>
      <w:r w:rsidRPr="0030059B">
        <w:rPr>
          <w:rFonts w:ascii="Futura Bk BT" w:hAnsi="Futura Bk BT"/>
        </w:rPr>
        <w:t>Place: Partnership Board Room</w:t>
      </w:r>
    </w:p>
    <w:p w14:paraId="50F49831" w14:textId="6656878A" w:rsidR="00657B6B" w:rsidRPr="0030059B" w:rsidRDefault="00657B6B" w:rsidP="0030059B">
      <w:pPr>
        <w:spacing w:after="0"/>
        <w:rPr>
          <w:rFonts w:ascii="Futura Bk BT" w:hAnsi="Futura Bk BT"/>
        </w:rPr>
      </w:pPr>
      <w:r w:rsidRPr="0030059B">
        <w:rPr>
          <w:rFonts w:ascii="Futura Bk BT" w:hAnsi="Futura Bk BT"/>
        </w:rPr>
        <w:t>Time: 7:30 a.m. – 9:00 a.m.</w:t>
      </w:r>
    </w:p>
    <w:p w14:paraId="209AA93A" w14:textId="575C8926" w:rsidR="00657B6B" w:rsidRDefault="00657B6B" w:rsidP="0030059B">
      <w:pPr>
        <w:spacing w:after="0"/>
        <w:rPr>
          <w:rFonts w:ascii="Futura Bk BT" w:hAnsi="Futura Bk BT"/>
        </w:rPr>
      </w:pPr>
      <w:r w:rsidRPr="0030059B">
        <w:rPr>
          <w:rFonts w:ascii="Futura Bk BT" w:hAnsi="Futura Bk BT"/>
        </w:rPr>
        <w:t xml:space="preserve">Date: </w:t>
      </w:r>
      <w:r w:rsidR="0030059B" w:rsidRPr="0030059B">
        <w:rPr>
          <w:rFonts w:ascii="Futura Bk BT" w:hAnsi="Futura Bk BT"/>
        </w:rPr>
        <w:t>October 11, 2019</w:t>
      </w:r>
    </w:p>
    <w:p w14:paraId="1406513F" w14:textId="51679A94" w:rsidR="0030059B" w:rsidRDefault="0030059B" w:rsidP="0030059B">
      <w:pPr>
        <w:spacing w:after="0"/>
        <w:rPr>
          <w:rFonts w:ascii="Futura Bk BT" w:hAnsi="Futura Bk BT"/>
        </w:rPr>
      </w:pPr>
    </w:p>
    <w:p w14:paraId="1C4184F2" w14:textId="77777777" w:rsidR="0030059B" w:rsidRPr="0030059B" w:rsidRDefault="0030059B" w:rsidP="0030059B">
      <w:pPr>
        <w:spacing w:after="0"/>
        <w:rPr>
          <w:rFonts w:ascii="Futura Bk BT" w:hAnsi="Futura Bk BT"/>
        </w:rPr>
      </w:pPr>
      <w:r>
        <w:rPr>
          <w:rFonts w:ascii="Futura Bk BT" w:hAnsi="Futura Bk BT"/>
        </w:rPr>
        <w:t xml:space="preserve">Board: </w:t>
      </w:r>
      <w:r w:rsidRPr="0030059B">
        <w:rPr>
          <w:rFonts w:ascii="Futura Bk BT" w:hAnsi="Futura Bk BT"/>
        </w:rPr>
        <w:t>Scott Anderson, Linda Briden, Tony Emerson, Andrea Engstrom, Jerry Farley, Dan</w:t>
      </w:r>
    </w:p>
    <w:p w14:paraId="1896053E" w14:textId="77777777" w:rsidR="0030059B" w:rsidRPr="0030059B" w:rsidRDefault="0030059B" w:rsidP="0030059B">
      <w:pPr>
        <w:spacing w:after="0"/>
        <w:rPr>
          <w:rFonts w:ascii="Futura Bk BT" w:hAnsi="Futura Bk BT"/>
        </w:rPr>
      </w:pPr>
      <w:r w:rsidRPr="0030059B">
        <w:rPr>
          <w:rFonts w:ascii="Futura Bk BT" w:hAnsi="Futura Bk BT"/>
        </w:rPr>
        <w:t>Foltz, Scott Gales, Colin Hildebrand, Shane Hillmer, Eric Johnson, Wade Jueneman,</w:t>
      </w:r>
    </w:p>
    <w:p w14:paraId="4E53E062" w14:textId="77777777" w:rsidR="0030059B" w:rsidRPr="0030059B" w:rsidRDefault="0030059B" w:rsidP="0030059B">
      <w:pPr>
        <w:spacing w:after="0"/>
        <w:rPr>
          <w:rFonts w:ascii="Futura Bk BT" w:hAnsi="Futura Bk BT"/>
        </w:rPr>
      </w:pPr>
      <w:r w:rsidRPr="0030059B">
        <w:rPr>
          <w:rFonts w:ascii="Futura Bk BT" w:hAnsi="Futura Bk BT"/>
        </w:rPr>
        <w:t xml:space="preserve">Robert Kenagy, Kurt Kuta, Treena Mason, Martha Piland, Matt </w:t>
      </w:r>
      <w:proofErr w:type="spellStart"/>
      <w:r w:rsidRPr="0030059B">
        <w:rPr>
          <w:rFonts w:ascii="Futura Bk BT" w:hAnsi="Futura Bk BT"/>
        </w:rPr>
        <w:t>Pivarnik</w:t>
      </w:r>
      <w:proofErr w:type="spellEnd"/>
      <w:r w:rsidRPr="0030059B">
        <w:rPr>
          <w:rFonts w:ascii="Futura Bk BT" w:hAnsi="Futura Bk BT"/>
        </w:rPr>
        <w:t>, Matt Strathman,</w:t>
      </w:r>
    </w:p>
    <w:p w14:paraId="0EA1FE8E" w14:textId="730E4F2D" w:rsidR="0030059B" w:rsidRDefault="0030059B" w:rsidP="0030059B">
      <w:pPr>
        <w:spacing w:after="0"/>
        <w:rPr>
          <w:rFonts w:ascii="Futura Bk BT" w:hAnsi="Futura Bk BT"/>
        </w:rPr>
      </w:pPr>
      <w:r w:rsidRPr="0030059B">
        <w:rPr>
          <w:rFonts w:ascii="Futura Bk BT" w:hAnsi="Futura Bk BT"/>
        </w:rPr>
        <w:t>Stephen Wade, Wendy Wells, Doug Wolff</w:t>
      </w:r>
      <w:r>
        <w:rPr>
          <w:rFonts w:ascii="Futura Bk BT" w:hAnsi="Futura Bk BT"/>
        </w:rPr>
        <w:t>.</w:t>
      </w:r>
    </w:p>
    <w:p w14:paraId="71B0F5A4" w14:textId="2CCC924F" w:rsidR="0030059B" w:rsidRDefault="0030059B" w:rsidP="0030059B">
      <w:pPr>
        <w:spacing w:after="0"/>
        <w:rPr>
          <w:rFonts w:ascii="Futura Bk BT" w:hAnsi="Futura Bk BT"/>
        </w:rPr>
      </w:pPr>
    </w:p>
    <w:p w14:paraId="3F15B2BF" w14:textId="49B85E7B" w:rsidR="0030059B" w:rsidRDefault="0030059B" w:rsidP="0030059B">
      <w:pPr>
        <w:spacing w:after="0"/>
        <w:rPr>
          <w:rFonts w:ascii="Futura Bk BT" w:hAnsi="Futura Bk BT"/>
        </w:rPr>
      </w:pPr>
      <w:r>
        <w:rPr>
          <w:rFonts w:ascii="Futura Bk BT" w:hAnsi="Futura Bk BT"/>
        </w:rPr>
        <w:t xml:space="preserve">Staff: </w:t>
      </w:r>
      <w:r w:rsidRPr="0030059B">
        <w:rPr>
          <w:rFonts w:ascii="Futura Bk BT" w:hAnsi="Futura Bk BT"/>
        </w:rPr>
        <w:t>Karen Christilles, Rhiannon Friedman, Vince Fry, Katrin</w:t>
      </w:r>
      <w:r>
        <w:rPr>
          <w:rFonts w:ascii="Futura Bk BT" w:hAnsi="Futura Bk BT"/>
        </w:rPr>
        <w:t xml:space="preserve"> </w:t>
      </w:r>
      <w:r w:rsidRPr="0030059B">
        <w:rPr>
          <w:rFonts w:ascii="Futura Bk BT" w:hAnsi="Futura Bk BT"/>
        </w:rPr>
        <w:t xml:space="preserve">Holzhaus, Molly Howey, Lindsay Lebahn, </w:t>
      </w:r>
      <w:r>
        <w:rPr>
          <w:rFonts w:ascii="Futura Bk BT" w:hAnsi="Futura Bk BT"/>
        </w:rPr>
        <w:t xml:space="preserve">Freddy Mawyin, </w:t>
      </w:r>
      <w:r w:rsidRPr="0030059B">
        <w:rPr>
          <w:rFonts w:ascii="Futura Bk BT" w:hAnsi="Futura Bk BT"/>
        </w:rPr>
        <w:t>Brett Oetting, Bob Ross, Curtis Sneden, Barbara</w:t>
      </w:r>
      <w:r>
        <w:rPr>
          <w:rFonts w:ascii="Futura Bk BT" w:hAnsi="Futura Bk BT"/>
        </w:rPr>
        <w:t xml:space="preserve"> </w:t>
      </w:r>
      <w:r w:rsidRPr="0030059B">
        <w:rPr>
          <w:rFonts w:ascii="Futura Bk BT" w:hAnsi="Futura Bk BT"/>
        </w:rPr>
        <w:t>Stapleton</w:t>
      </w:r>
      <w:r>
        <w:rPr>
          <w:rFonts w:ascii="Futura Bk BT" w:hAnsi="Futura Bk BT"/>
        </w:rPr>
        <w:t xml:space="preserve">, </w:t>
      </w:r>
      <w:r w:rsidRPr="0030059B">
        <w:rPr>
          <w:rFonts w:ascii="Futura Bk BT" w:hAnsi="Futura Bk BT"/>
        </w:rPr>
        <w:t>Natalie Zeller,</w:t>
      </w:r>
      <w:r>
        <w:rPr>
          <w:rFonts w:ascii="Futura Bk BT" w:hAnsi="Futura Bk BT"/>
        </w:rPr>
        <w:t xml:space="preserve"> Josh Patterson, Glenda Washington. </w:t>
      </w:r>
    </w:p>
    <w:p w14:paraId="410D6130" w14:textId="3956335F" w:rsidR="0030059B" w:rsidRDefault="0030059B" w:rsidP="0030059B">
      <w:pPr>
        <w:spacing w:after="0"/>
        <w:rPr>
          <w:rFonts w:ascii="Futura Bk BT" w:hAnsi="Futura Bk BT"/>
        </w:rPr>
      </w:pPr>
    </w:p>
    <w:p w14:paraId="3AFDA18C" w14:textId="70BB16E8" w:rsidR="0030059B" w:rsidRDefault="0030059B" w:rsidP="0030059B">
      <w:pPr>
        <w:spacing w:after="0"/>
        <w:rPr>
          <w:rFonts w:ascii="Futura Bk BT" w:hAnsi="Futura Bk BT"/>
        </w:rPr>
      </w:pPr>
      <w:r>
        <w:rPr>
          <w:rFonts w:ascii="Futura Bk BT" w:hAnsi="Futura Bk BT"/>
        </w:rPr>
        <w:t>Dan Foltz called the meeting to order at 7:30 a.m.</w:t>
      </w:r>
    </w:p>
    <w:p w14:paraId="546ABBD0" w14:textId="1DB40C62" w:rsidR="0030059B" w:rsidRDefault="0030059B" w:rsidP="0030059B">
      <w:pPr>
        <w:spacing w:after="0"/>
        <w:rPr>
          <w:rFonts w:ascii="Futura Bk BT" w:hAnsi="Futura Bk BT"/>
        </w:rPr>
      </w:pPr>
    </w:p>
    <w:p w14:paraId="1F4BBBB5" w14:textId="2ED6187D" w:rsidR="0030059B" w:rsidRPr="00FE579D" w:rsidRDefault="0030059B" w:rsidP="0030059B">
      <w:pPr>
        <w:spacing w:after="0"/>
        <w:rPr>
          <w:rFonts w:ascii="Futura Bk BT" w:hAnsi="Futura Bk BT"/>
          <w:u w:val="single"/>
        </w:rPr>
      </w:pPr>
      <w:r w:rsidRPr="00FE579D">
        <w:rPr>
          <w:rFonts w:ascii="Futura Bk BT" w:hAnsi="Futura Bk BT"/>
          <w:u w:val="single"/>
        </w:rPr>
        <w:t>Motion: Consent Agenda</w:t>
      </w:r>
    </w:p>
    <w:p w14:paraId="056F77BD" w14:textId="2051300E" w:rsidR="0030059B" w:rsidRDefault="0030059B" w:rsidP="0030059B">
      <w:pPr>
        <w:spacing w:after="0"/>
        <w:rPr>
          <w:rFonts w:ascii="Futura Bk BT" w:hAnsi="Futura Bk BT"/>
        </w:rPr>
      </w:pPr>
    </w:p>
    <w:p w14:paraId="62A6CB9F" w14:textId="77777777" w:rsidR="0030059B" w:rsidRDefault="0030059B" w:rsidP="0030059B">
      <w:pPr>
        <w:spacing w:after="0"/>
        <w:rPr>
          <w:rFonts w:ascii="Futura Bk BT" w:hAnsi="Futura Bk BT"/>
        </w:rPr>
      </w:pPr>
      <w:r>
        <w:rPr>
          <w:rFonts w:ascii="Futura Bk BT" w:hAnsi="Futura Bk BT"/>
        </w:rPr>
        <w:t>The minutes from the August 2, 2019 were presented to the Board. The motion was made and seconded to approve the minutes. The motion carried.</w:t>
      </w:r>
    </w:p>
    <w:p w14:paraId="773B3EA4" w14:textId="77777777" w:rsidR="0030059B" w:rsidRDefault="0030059B" w:rsidP="0030059B">
      <w:pPr>
        <w:spacing w:after="0"/>
        <w:rPr>
          <w:rFonts w:ascii="Futura Bk BT" w:hAnsi="Futura Bk BT"/>
        </w:rPr>
      </w:pPr>
    </w:p>
    <w:p w14:paraId="277C6660" w14:textId="77777777" w:rsidR="0030059B" w:rsidRPr="00FE579D" w:rsidRDefault="0030059B" w:rsidP="0030059B">
      <w:pPr>
        <w:spacing w:after="0"/>
        <w:rPr>
          <w:rFonts w:ascii="Futura Bk BT" w:hAnsi="Futura Bk BT"/>
          <w:u w:val="single"/>
        </w:rPr>
      </w:pPr>
      <w:r w:rsidRPr="00FE579D">
        <w:rPr>
          <w:rFonts w:ascii="Futura Bk BT" w:hAnsi="Futura Bk BT"/>
          <w:u w:val="single"/>
        </w:rPr>
        <w:t>Motion: Approval of Officers</w:t>
      </w:r>
    </w:p>
    <w:p w14:paraId="6CA5118D" w14:textId="77777777" w:rsidR="0030059B" w:rsidRDefault="0030059B" w:rsidP="0030059B">
      <w:pPr>
        <w:spacing w:after="0"/>
        <w:rPr>
          <w:rFonts w:ascii="Futura Bk BT" w:hAnsi="Futura Bk BT"/>
        </w:rPr>
      </w:pPr>
    </w:p>
    <w:p w14:paraId="64E3D130" w14:textId="12DD18F3" w:rsidR="00720340" w:rsidRDefault="00720340" w:rsidP="0030059B">
      <w:pPr>
        <w:spacing w:after="0"/>
        <w:rPr>
          <w:rFonts w:ascii="Futura Bk BT" w:hAnsi="Futura Bk BT"/>
        </w:rPr>
      </w:pPr>
      <w:r>
        <w:rPr>
          <w:rFonts w:ascii="Futura Bk BT" w:hAnsi="Futura Bk BT"/>
        </w:rPr>
        <w:t xml:space="preserve">Curtis Sneden conducted the appointment of annual officers who will assume the duties on January 1, 2020. Motion approved and seconded. </w:t>
      </w:r>
    </w:p>
    <w:p w14:paraId="4712D514" w14:textId="38853FF3" w:rsidR="00720340" w:rsidRDefault="00720340" w:rsidP="0030059B">
      <w:pPr>
        <w:spacing w:after="0"/>
        <w:rPr>
          <w:rFonts w:ascii="Futura Bk BT" w:hAnsi="Futura Bk BT"/>
        </w:rPr>
      </w:pPr>
    </w:p>
    <w:p w14:paraId="6AF32564" w14:textId="40E492DD" w:rsidR="00720340" w:rsidRPr="00FE579D" w:rsidRDefault="00720340" w:rsidP="0030059B">
      <w:pPr>
        <w:spacing w:after="0"/>
        <w:rPr>
          <w:rFonts w:ascii="Futura Bk BT" w:hAnsi="Futura Bk BT"/>
          <w:u w:val="single"/>
        </w:rPr>
      </w:pPr>
      <w:r w:rsidRPr="00FE579D">
        <w:rPr>
          <w:rFonts w:ascii="Futura Bk BT" w:hAnsi="Futura Bk BT"/>
          <w:u w:val="single"/>
        </w:rPr>
        <w:t>Financials</w:t>
      </w:r>
    </w:p>
    <w:p w14:paraId="1BE31190" w14:textId="71257CA7" w:rsidR="00720340" w:rsidRDefault="00720340" w:rsidP="0030059B">
      <w:pPr>
        <w:spacing w:after="0"/>
        <w:rPr>
          <w:rFonts w:ascii="Futura Bk BT" w:hAnsi="Futura Bk BT"/>
        </w:rPr>
      </w:pPr>
    </w:p>
    <w:p w14:paraId="462C0D7A" w14:textId="383089C9" w:rsidR="00720340" w:rsidRDefault="00720340" w:rsidP="0030059B">
      <w:pPr>
        <w:spacing w:after="0"/>
        <w:rPr>
          <w:rFonts w:ascii="Futura Bk BT" w:hAnsi="Futura Bk BT"/>
        </w:rPr>
      </w:pPr>
      <w:r>
        <w:rPr>
          <w:rFonts w:ascii="Futura Bk BT" w:hAnsi="Futura Bk BT"/>
        </w:rPr>
        <w:t xml:space="preserve">Natalie Zeller presented an updated on the 2020 public budget. She explained that a new format </w:t>
      </w:r>
      <w:r w:rsidR="00CF00E2">
        <w:rPr>
          <w:rFonts w:ascii="Futura Bk BT" w:hAnsi="Futura Bk BT"/>
        </w:rPr>
        <w:t xml:space="preserve">will be used starting January 1, 2020 once the new accounting system goes live. </w:t>
      </w:r>
      <w:r w:rsidR="007078C3">
        <w:rPr>
          <w:rFonts w:ascii="Futura Bk BT" w:hAnsi="Futura Bk BT"/>
        </w:rPr>
        <w:t xml:space="preserve">Along with the </w:t>
      </w:r>
      <w:r w:rsidR="00CF00E2">
        <w:rPr>
          <w:rFonts w:ascii="Futura Bk BT" w:hAnsi="Futura Bk BT"/>
        </w:rPr>
        <w:t>new accounting system</w:t>
      </w:r>
      <w:r w:rsidR="007078C3">
        <w:rPr>
          <w:rFonts w:ascii="Futura Bk BT" w:hAnsi="Futura Bk BT"/>
        </w:rPr>
        <w:t>, The Partnership will also</w:t>
      </w:r>
      <w:r w:rsidR="00CF00E2">
        <w:rPr>
          <w:rFonts w:ascii="Futura Bk BT" w:hAnsi="Futura Bk BT"/>
        </w:rPr>
        <w:t xml:space="preserve"> move from a cash to accrual bases. The Partnership will be charging a management fee </w:t>
      </w:r>
      <w:r w:rsidR="007078C3">
        <w:rPr>
          <w:rFonts w:ascii="Futura Bk BT" w:hAnsi="Futura Bk BT"/>
        </w:rPr>
        <w:t>o</w:t>
      </w:r>
      <w:r w:rsidR="00CF00E2">
        <w:rPr>
          <w:rFonts w:ascii="Futura Bk BT" w:hAnsi="Futura Bk BT"/>
        </w:rPr>
        <w:t>pposed to a charge for every expense that is incurred for shared services such as marketing. These changes will make financials easier to record on a month over month bas</w:t>
      </w:r>
      <w:r w:rsidR="00F31F2E">
        <w:rPr>
          <w:rFonts w:ascii="Futura Bk BT" w:hAnsi="Futura Bk BT"/>
        </w:rPr>
        <w:t>i</w:t>
      </w:r>
      <w:r w:rsidR="00CF00E2">
        <w:rPr>
          <w:rFonts w:ascii="Futura Bk BT" w:hAnsi="Futura Bk BT"/>
        </w:rPr>
        <w:t xml:space="preserve">s for review. </w:t>
      </w:r>
    </w:p>
    <w:p w14:paraId="093E8EFD" w14:textId="4000425F" w:rsidR="00CF00E2" w:rsidRDefault="00CF00E2" w:rsidP="0030059B">
      <w:pPr>
        <w:spacing w:after="0"/>
        <w:rPr>
          <w:rFonts w:ascii="Futura Bk BT" w:hAnsi="Futura Bk BT"/>
        </w:rPr>
      </w:pPr>
    </w:p>
    <w:p w14:paraId="64FF14C5" w14:textId="5CBDCD61" w:rsidR="00CF00E2" w:rsidRDefault="00CF00E2" w:rsidP="0030059B">
      <w:pPr>
        <w:spacing w:after="0"/>
        <w:rPr>
          <w:rFonts w:ascii="Futura Bk BT" w:hAnsi="Futura Bk BT"/>
        </w:rPr>
      </w:pPr>
      <w:r>
        <w:rPr>
          <w:rFonts w:ascii="Futura Bk BT" w:hAnsi="Futura Bk BT"/>
        </w:rPr>
        <w:t xml:space="preserve">Zeller mentioned that the presentation of the budget will have some visual changes as well with categories being outlined across the top of the document in a column format vs. line by line in the past. </w:t>
      </w:r>
      <w:r w:rsidR="00FE579D">
        <w:rPr>
          <w:rFonts w:ascii="Futura Bk BT" w:hAnsi="Futura Bk BT"/>
        </w:rPr>
        <w:t>She stated that the draft budget is near completion and will be ready for presentation to JEDO at the December 1</w:t>
      </w:r>
      <w:r w:rsidR="007078C3">
        <w:rPr>
          <w:rFonts w:ascii="Futura Bk BT" w:hAnsi="Futura Bk BT"/>
        </w:rPr>
        <w:t>1</w:t>
      </w:r>
      <w:r w:rsidR="00FE579D">
        <w:rPr>
          <w:rFonts w:ascii="Futura Bk BT" w:hAnsi="Futura Bk BT"/>
        </w:rPr>
        <w:t>, 2019 meeting.</w:t>
      </w:r>
    </w:p>
    <w:p w14:paraId="5ACFA1FB" w14:textId="77777777" w:rsidR="000A2D89" w:rsidRDefault="000A2D89" w:rsidP="0030059B">
      <w:pPr>
        <w:spacing w:after="0"/>
        <w:rPr>
          <w:rFonts w:ascii="Futura Bk BT" w:hAnsi="Futura Bk BT"/>
          <w:u w:val="single"/>
        </w:rPr>
      </w:pPr>
    </w:p>
    <w:p w14:paraId="322B621E" w14:textId="77777777" w:rsidR="000A2D89" w:rsidRDefault="000A2D89" w:rsidP="0030059B">
      <w:pPr>
        <w:spacing w:after="0"/>
        <w:rPr>
          <w:rFonts w:ascii="Futura Bk BT" w:hAnsi="Futura Bk BT"/>
          <w:u w:val="single"/>
        </w:rPr>
      </w:pPr>
    </w:p>
    <w:p w14:paraId="28DD1178" w14:textId="455FE3D4" w:rsidR="0030059B" w:rsidRDefault="00FE579D" w:rsidP="0030059B">
      <w:pPr>
        <w:spacing w:after="0"/>
        <w:rPr>
          <w:rFonts w:ascii="Futura Bk BT" w:hAnsi="Futura Bk BT"/>
          <w:u w:val="single"/>
        </w:rPr>
      </w:pPr>
      <w:r w:rsidRPr="00FE579D">
        <w:rPr>
          <w:rFonts w:ascii="Futura Bk BT" w:hAnsi="Futura Bk BT"/>
          <w:u w:val="single"/>
        </w:rPr>
        <w:t>Project Update</w:t>
      </w:r>
    </w:p>
    <w:p w14:paraId="0AB40812" w14:textId="37A65C07" w:rsidR="000A2D89" w:rsidRDefault="000A2D89" w:rsidP="0030059B">
      <w:pPr>
        <w:spacing w:after="0"/>
        <w:rPr>
          <w:rFonts w:ascii="Futura Bk BT" w:hAnsi="Futura Bk BT"/>
          <w:u w:val="single"/>
        </w:rPr>
      </w:pPr>
    </w:p>
    <w:p w14:paraId="042548F2" w14:textId="52A25E36" w:rsidR="000A2D89" w:rsidRDefault="007078C3" w:rsidP="0030059B">
      <w:pPr>
        <w:spacing w:after="0"/>
        <w:rPr>
          <w:rFonts w:ascii="Futura Bk BT" w:hAnsi="Futura Bk BT"/>
        </w:rPr>
      </w:pPr>
      <w:r>
        <w:rPr>
          <w:rFonts w:ascii="Futura Bk BT" w:hAnsi="Futura Bk BT"/>
        </w:rPr>
        <w:t>Staff presented a project overview and indicated h</w:t>
      </w:r>
      <w:r w:rsidR="000A2D89">
        <w:rPr>
          <w:rFonts w:ascii="Futura Bk BT" w:hAnsi="Futura Bk BT"/>
        </w:rPr>
        <w:t xml:space="preserve">eavy activity recently with </w:t>
      </w:r>
      <w:r>
        <w:rPr>
          <w:rFonts w:ascii="Futura Bk BT" w:hAnsi="Futura Bk BT"/>
        </w:rPr>
        <w:t xml:space="preserve">a couple </w:t>
      </w:r>
      <w:r w:rsidR="000A2D89">
        <w:rPr>
          <w:rFonts w:ascii="Futura Bk BT" w:hAnsi="Futura Bk BT"/>
        </w:rPr>
        <w:t xml:space="preserve">existing projects that required Executive Committee to approve incentives outside of a </w:t>
      </w:r>
      <w:r w:rsidR="00323E09">
        <w:rPr>
          <w:rFonts w:ascii="Futura Bk BT" w:hAnsi="Futura Bk BT"/>
        </w:rPr>
        <w:t>regular</w:t>
      </w:r>
      <w:r w:rsidR="000A2D89">
        <w:rPr>
          <w:rFonts w:ascii="Futura Bk BT" w:hAnsi="Futura Bk BT"/>
        </w:rPr>
        <w:t xml:space="preserve"> meeting </w:t>
      </w:r>
    </w:p>
    <w:p w14:paraId="4F55E0F0" w14:textId="2CA33B38" w:rsidR="000A2D89" w:rsidRDefault="000A2D89" w:rsidP="0030059B">
      <w:pPr>
        <w:spacing w:after="0"/>
        <w:rPr>
          <w:rFonts w:ascii="Futura Bk BT" w:hAnsi="Futura Bk BT"/>
        </w:rPr>
      </w:pPr>
    </w:p>
    <w:p w14:paraId="0D2399A1" w14:textId="3A051BBA" w:rsidR="000A2D89" w:rsidRDefault="000A2D89" w:rsidP="0030059B">
      <w:pPr>
        <w:spacing w:after="0"/>
        <w:rPr>
          <w:rFonts w:ascii="Futura Bk BT" w:hAnsi="Futura Bk BT"/>
        </w:rPr>
      </w:pPr>
      <w:r>
        <w:rPr>
          <w:rFonts w:ascii="Futura Bk BT" w:hAnsi="Futura Bk BT"/>
        </w:rPr>
        <w:t xml:space="preserve">The most recent project announcement was Project </w:t>
      </w:r>
      <w:proofErr w:type="gramStart"/>
      <w:r>
        <w:rPr>
          <w:rFonts w:ascii="Futura Bk BT" w:hAnsi="Futura Bk BT"/>
        </w:rPr>
        <w:t>Purple</w:t>
      </w:r>
      <w:proofErr w:type="gramEnd"/>
      <w:r>
        <w:rPr>
          <w:rFonts w:ascii="Futura Bk BT" w:hAnsi="Futura Bk BT"/>
        </w:rPr>
        <w:t xml:space="preserve"> which is now public</w:t>
      </w:r>
      <w:r w:rsidR="007078C3">
        <w:rPr>
          <w:rFonts w:ascii="Futura Bk BT" w:hAnsi="Futura Bk BT"/>
        </w:rPr>
        <w:t>,</w:t>
      </w:r>
      <w:r>
        <w:rPr>
          <w:rFonts w:ascii="Futura Bk BT" w:hAnsi="Futura Bk BT"/>
        </w:rPr>
        <w:t xml:space="preserve"> Advisors Excel. </w:t>
      </w:r>
    </w:p>
    <w:p w14:paraId="5823B474" w14:textId="6D8524A3" w:rsidR="000A2D89" w:rsidRDefault="000A2D89" w:rsidP="0030059B">
      <w:pPr>
        <w:spacing w:after="0"/>
        <w:rPr>
          <w:rFonts w:ascii="Futura Bk BT" w:hAnsi="Futura Bk BT"/>
        </w:rPr>
      </w:pPr>
    </w:p>
    <w:p w14:paraId="27DB77AE" w14:textId="214363E5" w:rsidR="000A2D89" w:rsidRDefault="000A2D89" w:rsidP="0030059B">
      <w:pPr>
        <w:spacing w:after="0"/>
        <w:rPr>
          <w:rFonts w:ascii="Futura Bk BT" w:hAnsi="Futura Bk BT"/>
        </w:rPr>
      </w:pPr>
      <w:r>
        <w:rPr>
          <w:rFonts w:ascii="Futura Bk BT" w:hAnsi="Futura Bk BT"/>
        </w:rPr>
        <w:t>Barbara Stapleton presented Project Oyster</w:t>
      </w:r>
      <w:r w:rsidR="00323E09">
        <w:rPr>
          <w:rFonts w:ascii="Futura Bk BT" w:hAnsi="Futura Bk BT"/>
        </w:rPr>
        <w:t>, that was approved by the Exec Committee on September 25, 2019,</w:t>
      </w:r>
      <w:r w:rsidR="007078C3">
        <w:rPr>
          <w:rFonts w:ascii="Futura Bk BT" w:hAnsi="Futura Bk BT"/>
        </w:rPr>
        <w:t xml:space="preserve"> to</w:t>
      </w:r>
      <w:r w:rsidR="00323E09">
        <w:rPr>
          <w:rFonts w:ascii="Futura Bk BT" w:hAnsi="Futura Bk BT"/>
        </w:rPr>
        <w:t xml:space="preserve"> the rest of the board. Oyster is a manufacturing company looking to add 17 net new jobs</w:t>
      </w:r>
      <w:r w:rsidR="007078C3">
        <w:rPr>
          <w:rFonts w:ascii="Futura Bk BT" w:hAnsi="Futura Bk BT"/>
        </w:rPr>
        <w:t xml:space="preserve"> with a total incentive up to </w:t>
      </w:r>
      <w:r w:rsidR="007078C3" w:rsidRPr="007078C3">
        <w:rPr>
          <w:rFonts w:ascii="Futura Bk BT" w:hAnsi="Futura Bk BT"/>
          <w:highlight w:val="yellow"/>
        </w:rPr>
        <w:softHyphen/>
      </w:r>
      <w:r w:rsidR="007078C3" w:rsidRPr="007078C3">
        <w:rPr>
          <w:rFonts w:ascii="Futura Bk BT" w:hAnsi="Futura Bk BT"/>
          <w:highlight w:val="yellow"/>
        </w:rPr>
        <w:softHyphen/>
      </w:r>
      <w:r w:rsidR="007078C3" w:rsidRPr="007078C3">
        <w:rPr>
          <w:rFonts w:ascii="Futura Bk BT" w:hAnsi="Futura Bk BT"/>
          <w:highlight w:val="yellow"/>
        </w:rPr>
        <w:softHyphen/>
      </w:r>
      <w:r w:rsidR="007078C3" w:rsidRPr="007078C3">
        <w:rPr>
          <w:rFonts w:ascii="Futura Bk BT" w:hAnsi="Futura Bk BT"/>
          <w:highlight w:val="yellow"/>
        </w:rPr>
        <w:softHyphen/>
      </w:r>
      <w:r w:rsidR="007078C3" w:rsidRPr="007078C3">
        <w:rPr>
          <w:rFonts w:ascii="Futura Bk BT" w:hAnsi="Futura Bk BT"/>
          <w:highlight w:val="yellow"/>
        </w:rPr>
        <w:softHyphen/>
      </w:r>
      <w:r w:rsidR="007078C3" w:rsidRPr="007078C3">
        <w:rPr>
          <w:rFonts w:ascii="Futura Bk BT" w:hAnsi="Futura Bk BT"/>
          <w:highlight w:val="yellow"/>
        </w:rPr>
        <w:softHyphen/>
      </w:r>
      <w:r w:rsidR="007078C3" w:rsidRPr="007078C3">
        <w:rPr>
          <w:rFonts w:ascii="Futura Bk BT" w:hAnsi="Futura Bk BT"/>
          <w:highlight w:val="yellow"/>
        </w:rPr>
        <w:softHyphen/>
      </w:r>
      <w:r w:rsidR="00A10F8D">
        <w:rPr>
          <w:rFonts w:ascii="Futura Bk BT" w:hAnsi="Futura Bk BT"/>
        </w:rPr>
        <w:t>$96,000.</w:t>
      </w:r>
      <w:r w:rsidR="00323E09">
        <w:rPr>
          <w:rFonts w:ascii="Futura Bk BT" w:hAnsi="Futura Bk BT"/>
        </w:rPr>
        <w:t xml:space="preserve"> </w:t>
      </w:r>
      <w:r w:rsidR="001C3855">
        <w:rPr>
          <w:rFonts w:ascii="Futura Bk BT" w:hAnsi="Futura Bk BT"/>
        </w:rPr>
        <w:t>Additional update</w:t>
      </w:r>
      <w:r w:rsidR="007078C3">
        <w:rPr>
          <w:rFonts w:ascii="Futura Bk BT" w:hAnsi="Futura Bk BT"/>
        </w:rPr>
        <w:t>s</w:t>
      </w:r>
      <w:r w:rsidR="001C3855">
        <w:rPr>
          <w:rFonts w:ascii="Futura Bk BT" w:hAnsi="Futura Bk BT"/>
        </w:rPr>
        <w:t xml:space="preserve"> on the status of recent business retention project</w:t>
      </w:r>
      <w:r w:rsidR="007078C3">
        <w:rPr>
          <w:rFonts w:ascii="Futura Bk BT" w:hAnsi="Futura Bk BT"/>
        </w:rPr>
        <w:t>s</w:t>
      </w:r>
      <w:r w:rsidR="001C3855">
        <w:rPr>
          <w:rFonts w:ascii="Futura Bk BT" w:hAnsi="Futura Bk BT"/>
        </w:rPr>
        <w:t xml:space="preserve"> in the pipeline w</w:t>
      </w:r>
      <w:r w:rsidR="00A10F8D">
        <w:rPr>
          <w:rFonts w:ascii="Futura Bk BT" w:hAnsi="Futura Bk BT"/>
        </w:rPr>
        <w:t>ere</w:t>
      </w:r>
      <w:bookmarkStart w:id="0" w:name="_GoBack"/>
      <w:bookmarkEnd w:id="0"/>
      <w:r w:rsidR="001C3855">
        <w:rPr>
          <w:rFonts w:ascii="Futura Bk BT" w:hAnsi="Futura Bk BT"/>
        </w:rPr>
        <w:t xml:space="preserve"> provided. </w:t>
      </w:r>
    </w:p>
    <w:p w14:paraId="69DF0EF1" w14:textId="333E6B48" w:rsidR="00323E09" w:rsidRDefault="00323E09" w:rsidP="0030059B">
      <w:pPr>
        <w:spacing w:after="0"/>
        <w:rPr>
          <w:rFonts w:ascii="Futura Bk BT" w:hAnsi="Futura Bk BT"/>
        </w:rPr>
      </w:pPr>
    </w:p>
    <w:p w14:paraId="65698F4B" w14:textId="14D3E251" w:rsidR="001C3855" w:rsidRDefault="001C3855" w:rsidP="0030059B">
      <w:pPr>
        <w:spacing w:after="0"/>
        <w:rPr>
          <w:rFonts w:ascii="Futura Bk BT" w:hAnsi="Futura Bk BT"/>
        </w:rPr>
      </w:pPr>
      <w:r>
        <w:rPr>
          <w:rFonts w:ascii="Futura Bk BT" w:hAnsi="Futura Bk BT"/>
        </w:rPr>
        <w:t>Rhiannon Friedman presented an update on business attraction project</w:t>
      </w:r>
      <w:r w:rsidR="007078C3">
        <w:rPr>
          <w:rFonts w:ascii="Futura Bk BT" w:hAnsi="Futura Bk BT"/>
        </w:rPr>
        <w:t>s</w:t>
      </w:r>
      <w:r>
        <w:rPr>
          <w:rFonts w:ascii="Futura Bk BT" w:hAnsi="Futura Bk BT"/>
        </w:rPr>
        <w:t xml:space="preserve"> that are in the pipeline. </w:t>
      </w:r>
    </w:p>
    <w:p w14:paraId="46DF71F5" w14:textId="77777777" w:rsidR="001C3855" w:rsidRDefault="001C3855" w:rsidP="0030059B">
      <w:pPr>
        <w:spacing w:after="0"/>
        <w:rPr>
          <w:rFonts w:ascii="Futura Bk BT" w:hAnsi="Futura Bk BT"/>
        </w:rPr>
      </w:pPr>
    </w:p>
    <w:p w14:paraId="2AB58B8C" w14:textId="77777777" w:rsidR="001C3855" w:rsidRPr="001C3855" w:rsidRDefault="001C3855" w:rsidP="0030059B">
      <w:pPr>
        <w:spacing w:after="0"/>
        <w:rPr>
          <w:rFonts w:ascii="Futura Bk BT" w:hAnsi="Futura Bk BT"/>
          <w:u w:val="single"/>
        </w:rPr>
      </w:pPr>
      <w:r w:rsidRPr="001C3855">
        <w:rPr>
          <w:rFonts w:ascii="Futura Bk BT" w:hAnsi="Futura Bk BT"/>
          <w:u w:val="single"/>
        </w:rPr>
        <w:t>Choose Topeka</w:t>
      </w:r>
    </w:p>
    <w:p w14:paraId="3BDD07B5" w14:textId="77777777" w:rsidR="001C3855" w:rsidRDefault="001C3855" w:rsidP="0030059B">
      <w:pPr>
        <w:spacing w:after="0"/>
        <w:rPr>
          <w:rFonts w:ascii="Futura Bk BT" w:hAnsi="Futura Bk BT"/>
        </w:rPr>
      </w:pPr>
    </w:p>
    <w:p w14:paraId="3726CD5A" w14:textId="2DDABF82" w:rsidR="001C3855" w:rsidRDefault="001C3855" w:rsidP="0030059B">
      <w:pPr>
        <w:spacing w:after="0"/>
        <w:rPr>
          <w:rFonts w:ascii="Futura Bk BT" w:hAnsi="Futura Bk BT"/>
        </w:rPr>
      </w:pPr>
      <w:r>
        <w:rPr>
          <w:rFonts w:ascii="Futura Bk BT" w:hAnsi="Futura Bk BT"/>
        </w:rPr>
        <w:t>Barbara Stapleton shared that materials for the Choose Topeka program are starting to be shared with HR and Talent Recruitment managers within the community. These items are readily available to organization</w:t>
      </w:r>
      <w:r w:rsidR="007078C3">
        <w:rPr>
          <w:rFonts w:ascii="Futura Bk BT" w:hAnsi="Futura Bk BT"/>
        </w:rPr>
        <w:t>s</w:t>
      </w:r>
      <w:r>
        <w:rPr>
          <w:rFonts w:ascii="Futura Bk BT" w:hAnsi="Futura Bk BT"/>
        </w:rPr>
        <w:t xml:space="preserve"> who would like to utilize the marketing materials.</w:t>
      </w:r>
      <w:r w:rsidR="00EE7790">
        <w:rPr>
          <w:rFonts w:ascii="Futura Bk BT" w:hAnsi="Futura Bk BT"/>
        </w:rPr>
        <w:t xml:space="preserve"> JEDO will be reviewing the Choose Topeka program at the next meeting on December 11</w:t>
      </w:r>
      <w:r w:rsidR="007078C3">
        <w:rPr>
          <w:rFonts w:ascii="Futura Bk BT" w:hAnsi="Futura Bk BT"/>
        </w:rPr>
        <w:t>,</w:t>
      </w:r>
      <w:r w:rsidR="00EE7790">
        <w:rPr>
          <w:rFonts w:ascii="Futura Bk BT" w:hAnsi="Futura Bk BT"/>
        </w:rPr>
        <w:t xml:space="preserve"> 2019.</w:t>
      </w:r>
      <w:r>
        <w:rPr>
          <w:rFonts w:ascii="Futura Bk BT" w:hAnsi="Futura Bk BT"/>
        </w:rPr>
        <w:t xml:space="preserve"> </w:t>
      </w:r>
    </w:p>
    <w:p w14:paraId="3F8C0BDE" w14:textId="77777777" w:rsidR="001C3855" w:rsidRDefault="001C3855" w:rsidP="0030059B">
      <w:pPr>
        <w:spacing w:after="0"/>
        <w:rPr>
          <w:rFonts w:ascii="Futura Bk BT" w:hAnsi="Futura Bk BT"/>
        </w:rPr>
      </w:pPr>
    </w:p>
    <w:p w14:paraId="7CA66ACA" w14:textId="1645CAD1" w:rsidR="00323E09" w:rsidRPr="00EE7790" w:rsidRDefault="001C3855" w:rsidP="0030059B">
      <w:pPr>
        <w:spacing w:after="0"/>
        <w:rPr>
          <w:rFonts w:ascii="Futura Bk BT" w:hAnsi="Futura Bk BT"/>
          <w:u w:val="single"/>
        </w:rPr>
      </w:pPr>
      <w:r w:rsidRPr="00EE7790">
        <w:rPr>
          <w:rFonts w:ascii="Futura Bk BT" w:hAnsi="Futura Bk BT"/>
          <w:u w:val="single"/>
        </w:rPr>
        <w:t>Topeka Housing Authority Empowerment Center</w:t>
      </w:r>
      <w:r w:rsidR="00323E09" w:rsidRPr="00EE7790">
        <w:rPr>
          <w:rFonts w:ascii="Futura Bk BT" w:hAnsi="Futura Bk BT"/>
          <w:u w:val="single"/>
        </w:rPr>
        <w:t xml:space="preserve"> </w:t>
      </w:r>
    </w:p>
    <w:p w14:paraId="76A8BF6C" w14:textId="42C49B47" w:rsidR="00FE579D" w:rsidRDefault="00FE579D" w:rsidP="0030059B">
      <w:pPr>
        <w:spacing w:after="0"/>
        <w:rPr>
          <w:rFonts w:ascii="Futura Bk BT" w:hAnsi="Futura Bk BT"/>
          <w:u w:val="single"/>
        </w:rPr>
      </w:pPr>
    </w:p>
    <w:p w14:paraId="30CE8432" w14:textId="7026B569" w:rsidR="00EE7790" w:rsidRDefault="00EE7790" w:rsidP="0030059B">
      <w:pPr>
        <w:spacing w:after="0"/>
        <w:rPr>
          <w:rFonts w:ascii="Futura Bk BT" w:hAnsi="Futura Bk BT"/>
        </w:rPr>
      </w:pPr>
      <w:r>
        <w:rPr>
          <w:rFonts w:ascii="Futura Bk BT" w:hAnsi="Futura Bk BT"/>
        </w:rPr>
        <w:t>Glenda Washington presented on the Topeka Housing Authority (THA) pilot program. This program will take a targeted look at residents in the community that are living in public housing</w:t>
      </w:r>
      <w:r w:rsidR="007078C3">
        <w:rPr>
          <w:rFonts w:ascii="Futura Bk BT" w:hAnsi="Futura Bk BT"/>
        </w:rPr>
        <w:t>.</w:t>
      </w:r>
      <w:r>
        <w:rPr>
          <w:rFonts w:ascii="Futura Bk BT" w:hAnsi="Futura Bk BT"/>
        </w:rPr>
        <w:t xml:space="preserve"> The goal is to understand how we can help these individuals prosper and find a way to lift them up in our community. </w:t>
      </w:r>
    </w:p>
    <w:p w14:paraId="37E1C4AA" w14:textId="77777777" w:rsidR="00EE7790" w:rsidRDefault="00EE7790" w:rsidP="0030059B">
      <w:pPr>
        <w:spacing w:after="0"/>
        <w:rPr>
          <w:rFonts w:ascii="Futura Bk BT" w:hAnsi="Futura Bk BT"/>
        </w:rPr>
      </w:pPr>
    </w:p>
    <w:p w14:paraId="0B85D52D" w14:textId="6263F483" w:rsidR="00FE579D" w:rsidRDefault="00EE7790" w:rsidP="0030059B">
      <w:pPr>
        <w:spacing w:after="0"/>
        <w:rPr>
          <w:rFonts w:ascii="Futura Bk BT" w:hAnsi="Futura Bk BT"/>
        </w:rPr>
      </w:pPr>
      <w:r>
        <w:rPr>
          <w:rFonts w:ascii="Futura Bk BT" w:hAnsi="Futura Bk BT"/>
        </w:rPr>
        <w:t xml:space="preserve">Washington stated that a participation survey was completed by nearly 30 </w:t>
      </w:r>
      <w:r w:rsidR="00027EFC">
        <w:rPr>
          <w:rFonts w:ascii="Futura Bk BT" w:hAnsi="Futura Bk BT"/>
        </w:rPr>
        <w:t>individuals</w:t>
      </w:r>
      <w:r>
        <w:rPr>
          <w:rFonts w:ascii="Futura Bk BT" w:hAnsi="Futura Bk BT"/>
        </w:rPr>
        <w:t xml:space="preserve"> of which 8 said yes, and 6 ended up being participants. These 6 individuals started an 8-week fast track program </w:t>
      </w:r>
      <w:r w:rsidR="00027EFC">
        <w:rPr>
          <w:rFonts w:ascii="Futura Bk BT" w:hAnsi="Futura Bk BT"/>
        </w:rPr>
        <w:t>that will hold graduation the week of November 4, 2019. Following graduation these individuals will have access to an incubator space that will be located at the old aquaponics center that is being redesigned for this purpose this winter. In the spring of 2020 4 to 6 new business</w:t>
      </w:r>
      <w:r w:rsidR="007078C3">
        <w:rPr>
          <w:rFonts w:ascii="Futura Bk BT" w:hAnsi="Futura Bk BT"/>
        </w:rPr>
        <w:t>es</w:t>
      </w:r>
      <w:r w:rsidR="00027EFC">
        <w:rPr>
          <w:rFonts w:ascii="Futura Bk BT" w:hAnsi="Futura Bk BT"/>
        </w:rPr>
        <w:t xml:space="preserve"> will be created out of this program. </w:t>
      </w:r>
    </w:p>
    <w:p w14:paraId="3A724AA1" w14:textId="4DA5C34D" w:rsidR="00027EFC" w:rsidRDefault="00027EFC" w:rsidP="0030059B">
      <w:pPr>
        <w:spacing w:after="0"/>
        <w:rPr>
          <w:rFonts w:ascii="Futura Bk BT" w:hAnsi="Futura Bk BT"/>
        </w:rPr>
      </w:pPr>
    </w:p>
    <w:p w14:paraId="6B423F61" w14:textId="4CB96EE1" w:rsidR="00027EFC" w:rsidRPr="00D754A2" w:rsidRDefault="00027EFC" w:rsidP="0030059B">
      <w:pPr>
        <w:spacing w:after="0"/>
        <w:rPr>
          <w:rFonts w:ascii="Futura Bk BT" w:hAnsi="Futura Bk BT"/>
          <w:u w:val="single"/>
        </w:rPr>
      </w:pPr>
      <w:r w:rsidRPr="00D754A2">
        <w:rPr>
          <w:rFonts w:ascii="Futura Bk BT" w:hAnsi="Futura Bk BT"/>
          <w:u w:val="single"/>
        </w:rPr>
        <w:t>Innovation/ Plug and Play</w:t>
      </w:r>
    </w:p>
    <w:p w14:paraId="00DF8209" w14:textId="198C5403" w:rsidR="00027EFC" w:rsidRDefault="00027EFC" w:rsidP="0030059B">
      <w:pPr>
        <w:spacing w:after="0"/>
        <w:rPr>
          <w:rFonts w:ascii="Futura Bk BT" w:hAnsi="Futura Bk BT"/>
        </w:rPr>
      </w:pPr>
    </w:p>
    <w:p w14:paraId="377FA82B" w14:textId="0B4ECBE8" w:rsidR="00027EFC" w:rsidRDefault="00027EFC" w:rsidP="0030059B">
      <w:pPr>
        <w:spacing w:after="0"/>
        <w:rPr>
          <w:rFonts w:ascii="Futura Bk BT" w:hAnsi="Futura Bk BT"/>
        </w:rPr>
      </w:pPr>
      <w:r>
        <w:rPr>
          <w:rFonts w:ascii="Futura Bk BT" w:hAnsi="Futura Bk BT"/>
        </w:rPr>
        <w:t xml:space="preserve">Katrin Holzhaus provided an update on progress made with Plug and Play. Plug and Play has started to recruit business startups for the accelerator that will be ready to start once the project goes live in Topeka. </w:t>
      </w:r>
    </w:p>
    <w:p w14:paraId="68F13B2D" w14:textId="09781A86" w:rsidR="00027EFC" w:rsidRDefault="00027EFC" w:rsidP="0030059B">
      <w:pPr>
        <w:spacing w:after="0"/>
        <w:rPr>
          <w:rFonts w:ascii="Futura Bk BT" w:hAnsi="Futura Bk BT"/>
        </w:rPr>
      </w:pPr>
    </w:p>
    <w:p w14:paraId="5F9E2CBE" w14:textId="221F2E86" w:rsidR="00027EFC" w:rsidRDefault="00027EFC" w:rsidP="0030059B">
      <w:pPr>
        <w:spacing w:after="0"/>
        <w:rPr>
          <w:rFonts w:ascii="Futura Bk BT" w:hAnsi="Futura Bk BT"/>
        </w:rPr>
      </w:pPr>
      <w:r>
        <w:rPr>
          <w:rFonts w:ascii="Futura Bk BT" w:hAnsi="Futura Bk BT"/>
        </w:rPr>
        <w:t xml:space="preserve">Holzhaus stated that the innovation team has continued to purse building </w:t>
      </w:r>
      <w:r w:rsidR="00D754A2">
        <w:rPr>
          <w:rFonts w:ascii="Futura Bk BT" w:hAnsi="Futura Bk BT"/>
        </w:rPr>
        <w:t>infrastructure</w:t>
      </w:r>
      <w:r>
        <w:rPr>
          <w:rFonts w:ascii="Futura Bk BT" w:hAnsi="Futura Bk BT"/>
        </w:rPr>
        <w:t xml:space="preserve"> for Plug and Play so they can start their program early next year. Downtown is the preferred location for an innovation center. </w:t>
      </w:r>
      <w:r w:rsidR="006162BF">
        <w:rPr>
          <w:rFonts w:ascii="Futura Bk BT" w:hAnsi="Futura Bk BT"/>
        </w:rPr>
        <w:t>Conversations have taken place with local coworking facilitators surround</w:t>
      </w:r>
      <w:r w:rsidR="007078C3">
        <w:rPr>
          <w:rFonts w:ascii="Futura Bk BT" w:hAnsi="Futura Bk BT"/>
        </w:rPr>
        <w:t>ing</w:t>
      </w:r>
      <w:r w:rsidR="006162BF">
        <w:rPr>
          <w:rFonts w:ascii="Futura Bk BT" w:hAnsi="Futura Bk BT"/>
        </w:rPr>
        <w:t xml:space="preserve"> a downtown innovation center. </w:t>
      </w:r>
    </w:p>
    <w:p w14:paraId="06B3A267" w14:textId="3469FFE4" w:rsidR="006162BF" w:rsidRDefault="006162BF" w:rsidP="0030059B">
      <w:pPr>
        <w:spacing w:after="0"/>
        <w:rPr>
          <w:rFonts w:ascii="Futura Bk BT" w:hAnsi="Futura Bk BT"/>
        </w:rPr>
      </w:pPr>
    </w:p>
    <w:p w14:paraId="618AA9B0" w14:textId="0DC6E886" w:rsidR="006162BF" w:rsidRPr="00D754A2" w:rsidRDefault="006162BF" w:rsidP="0030059B">
      <w:pPr>
        <w:spacing w:after="0"/>
        <w:rPr>
          <w:rFonts w:ascii="Futura Bk BT" w:hAnsi="Futura Bk BT"/>
          <w:u w:val="single"/>
        </w:rPr>
      </w:pPr>
      <w:r w:rsidRPr="00D754A2">
        <w:rPr>
          <w:rFonts w:ascii="Futura Bk BT" w:hAnsi="Futura Bk BT"/>
          <w:u w:val="single"/>
        </w:rPr>
        <w:t>JEDO Contract</w:t>
      </w:r>
    </w:p>
    <w:p w14:paraId="22D324EA" w14:textId="193BDC62" w:rsidR="006162BF" w:rsidRDefault="006162BF" w:rsidP="0030059B">
      <w:pPr>
        <w:spacing w:after="0"/>
        <w:rPr>
          <w:rFonts w:ascii="Futura Bk BT" w:hAnsi="Futura Bk BT"/>
        </w:rPr>
      </w:pPr>
    </w:p>
    <w:p w14:paraId="288257FF" w14:textId="5AABF288" w:rsidR="006162BF" w:rsidRDefault="006162BF" w:rsidP="0030059B">
      <w:pPr>
        <w:spacing w:after="0"/>
        <w:rPr>
          <w:rFonts w:ascii="Futura Bk BT" w:hAnsi="Futura Bk BT"/>
        </w:rPr>
      </w:pPr>
      <w:r>
        <w:rPr>
          <w:rFonts w:ascii="Futura Bk BT" w:hAnsi="Futura Bk BT"/>
        </w:rPr>
        <w:lastRenderedPageBreak/>
        <w:t xml:space="preserve">Molly Howey shared an update on GO </w:t>
      </w:r>
      <w:r w:rsidR="00D754A2">
        <w:rPr>
          <w:rFonts w:ascii="Futura Bk BT" w:hAnsi="Futura Bk BT"/>
        </w:rPr>
        <w:t>Topeka’s</w:t>
      </w:r>
      <w:r>
        <w:rPr>
          <w:rFonts w:ascii="Futura Bk BT" w:hAnsi="Futura Bk BT"/>
        </w:rPr>
        <w:t xml:space="preserve"> contract with JEDO.  In the past GO Topeka had been on a 1-year contract with JEDO that was up for renewal every December.  A few years ago, after a lengthy RFP process this moved to a 3-year term. The board has met with JEDO leadership to discuss the 3-year term and what the end of this term means. It has been proposed </w:t>
      </w:r>
      <w:r w:rsidR="007078C3">
        <w:rPr>
          <w:rFonts w:ascii="Futura Bk BT" w:hAnsi="Futura Bk BT"/>
        </w:rPr>
        <w:t>by volunteer leaders to move</w:t>
      </w:r>
      <w:r>
        <w:rPr>
          <w:rFonts w:ascii="Futura Bk BT" w:hAnsi="Futura Bk BT"/>
        </w:rPr>
        <w:t xml:space="preserve"> forward</w:t>
      </w:r>
      <w:r w:rsidR="007078C3">
        <w:rPr>
          <w:rFonts w:ascii="Futura Bk BT" w:hAnsi="Futura Bk BT"/>
        </w:rPr>
        <w:t xml:space="preserve"> with</w:t>
      </w:r>
      <w:r>
        <w:rPr>
          <w:rFonts w:ascii="Futura Bk BT" w:hAnsi="Futura Bk BT"/>
        </w:rPr>
        <w:t xml:space="preserve"> a rolling 3-year contract, commencing on January 1, 2020, with a renewal at the end of each year.  It was noted that this contract contains a provision that allows for termination of the contract with 180-day notice from either party. The next step is for GO Topeka coun</w:t>
      </w:r>
      <w:r w:rsidR="007078C3">
        <w:rPr>
          <w:rFonts w:ascii="Futura Bk BT" w:hAnsi="Futura Bk BT"/>
        </w:rPr>
        <w:t>sel</w:t>
      </w:r>
      <w:r>
        <w:rPr>
          <w:rFonts w:ascii="Futura Bk BT" w:hAnsi="Futura Bk BT"/>
        </w:rPr>
        <w:t xml:space="preserve"> to meet with JEDO cou</w:t>
      </w:r>
      <w:r w:rsidR="007078C3">
        <w:rPr>
          <w:rFonts w:ascii="Futura Bk BT" w:hAnsi="Futura Bk BT"/>
        </w:rPr>
        <w:t>nsel</w:t>
      </w:r>
      <w:r>
        <w:rPr>
          <w:rFonts w:ascii="Futura Bk BT" w:hAnsi="Futura Bk BT"/>
        </w:rPr>
        <w:t xml:space="preserve"> before it is presented for approval </w:t>
      </w:r>
      <w:r w:rsidR="007078C3">
        <w:rPr>
          <w:rFonts w:ascii="Futura Bk BT" w:hAnsi="Futura Bk BT"/>
        </w:rPr>
        <w:t>by</w:t>
      </w:r>
      <w:r>
        <w:rPr>
          <w:rFonts w:ascii="Futura Bk BT" w:hAnsi="Futura Bk BT"/>
        </w:rPr>
        <w:t xml:space="preserve"> JEDO. </w:t>
      </w:r>
    </w:p>
    <w:p w14:paraId="0522ECD1" w14:textId="27E3CA2C" w:rsidR="00D754A2" w:rsidRDefault="00D754A2" w:rsidP="0030059B">
      <w:pPr>
        <w:spacing w:after="0"/>
        <w:rPr>
          <w:rFonts w:ascii="Futura Bk BT" w:hAnsi="Futura Bk BT"/>
        </w:rPr>
      </w:pPr>
    </w:p>
    <w:p w14:paraId="68CFAEF5" w14:textId="542C929C" w:rsidR="00D754A2" w:rsidRPr="00D754A2" w:rsidRDefault="00D754A2" w:rsidP="0030059B">
      <w:pPr>
        <w:spacing w:after="0"/>
        <w:rPr>
          <w:rFonts w:ascii="Futura Bk BT" w:hAnsi="Futura Bk BT"/>
          <w:u w:val="single"/>
        </w:rPr>
      </w:pPr>
      <w:r w:rsidRPr="00D754A2">
        <w:rPr>
          <w:rFonts w:ascii="Futura Bk BT" w:hAnsi="Futura Bk BT"/>
          <w:u w:val="single"/>
        </w:rPr>
        <w:t>Economic Snapshot</w:t>
      </w:r>
    </w:p>
    <w:p w14:paraId="4D013D05" w14:textId="438EB432" w:rsidR="00D754A2" w:rsidRDefault="00D754A2" w:rsidP="0030059B">
      <w:pPr>
        <w:spacing w:after="0"/>
        <w:rPr>
          <w:rFonts w:ascii="Futura Bk BT" w:hAnsi="Futura Bk BT"/>
        </w:rPr>
      </w:pPr>
    </w:p>
    <w:p w14:paraId="54A3B1A9" w14:textId="506F18B7" w:rsidR="00D754A2" w:rsidRPr="00FE579D" w:rsidRDefault="00D754A2" w:rsidP="0030059B">
      <w:pPr>
        <w:spacing w:after="0"/>
        <w:rPr>
          <w:rFonts w:ascii="Futura Bk BT" w:hAnsi="Futura Bk BT"/>
        </w:rPr>
      </w:pPr>
      <w:r>
        <w:rPr>
          <w:rFonts w:ascii="Futura Bk BT" w:hAnsi="Futura Bk BT"/>
        </w:rPr>
        <w:t xml:space="preserve">Freddy Mawyin provided a presentation that focused on the regional economy. A copy of this presentation can be provided upon request. </w:t>
      </w:r>
    </w:p>
    <w:p w14:paraId="2A863E3F" w14:textId="7B0ED12C" w:rsidR="0030059B" w:rsidRDefault="0030059B" w:rsidP="0030059B">
      <w:pPr>
        <w:spacing w:after="0"/>
        <w:rPr>
          <w:rFonts w:ascii="Futura Bk BT" w:hAnsi="Futura Bk BT"/>
        </w:rPr>
      </w:pPr>
    </w:p>
    <w:p w14:paraId="027B8078" w14:textId="4BE45608" w:rsidR="0030059B" w:rsidRPr="00D754A2" w:rsidRDefault="00D754A2" w:rsidP="0030059B">
      <w:pPr>
        <w:spacing w:after="0"/>
        <w:rPr>
          <w:rFonts w:ascii="Futura Bk BT" w:hAnsi="Futura Bk BT"/>
          <w:u w:val="single"/>
        </w:rPr>
      </w:pPr>
      <w:r w:rsidRPr="00D754A2">
        <w:rPr>
          <w:rFonts w:ascii="Futura Bk BT" w:hAnsi="Futura Bk BT"/>
          <w:u w:val="single"/>
        </w:rPr>
        <w:t>Intercity Visit Recap</w:t>
      </w:r>
    </w:p>
    <w:p w14:paraId="11C559BC" w14:textId="747891E2" w:rsidR="00D754A2" w:rsidRDefault="00D754A2" w:rsidP="0030059B">
      <w:pPr>
        <w:spacing w:after="0"/>
        <w:rPr>
          <w:rFonts w:ascii="Futura Bk BT" w:hAnsi="Futura Bk BT"/>
        </w:rPr>
      </w:pPr>
    </w:p>
    <w:p w14:paraId="50816F6E" w14:textId="363A85A6" w:rsidR="00D754A2" w:rsidRDefault="00D754A2" w:rsidP="0030059B">
      <w:pPr>
        <w:spacing w:after="0"/>
        <w:rPr>
          <w:rFonts w:ascii="Futura Bk BT" w:hAnsi="Futura Bk BT"/>
        </w:rPr>
      </w:pPr>
      <w:r>
        <w:rPr>
          <w:rFonts w:ascii="Futura Bk BT" w:hAnsi="Futura Bk BT"/>
        </w:rPr>
        <w:t>Brett Oetting provided a recap on the 2019 Intercity Visit to Montgomery Alabama. Oetting said that this is the 2</w:t>
      </w:r>
      <w:r w:rsidRPr="00D754A2">
        <w:rPr>
          <w:rFonts w:ascii="Futura Bk BT" w:hAnsi="Futura Bk BT"/>
          <w:vertAlign w:val="superscript"/>
        </w:rPr>
        <w:t>nd</w:t>
      </w:r>
      <w:r>
        <w:rPr>
          <w:rFonts w:ascii="Futura Bk BT" w:hAnsi="Futura Bk BT"/>
        </w:rPr>
        <w:t xml:space="preserve"> year in a row where Topeka participants of the visit left with a takeaway of seeing a city </w:t>
      </w:r>
      <w:proofErr w:type="gramStart"/>
      <w:r>
        <w:rPr>
          <w:rFonts w:ascii="Futura Bk BT" w:hAnsi="Futura Bk BT"/>
        </w:rPr>
        <w:t>similar to</w:t>
      </w:r>
      <w:proofErr w:type="gramEnd"/>
      <w:r>
        <w:rPr>
          <w:rFonts w:ascii="Futura Bk BT" w:hAnsi="Futura Bk BT"/>
        </w:rPr>
        <w:t xml:space="preserve"> Topeka but able to recognize that Topeka staff is operating the similar initiatives at a higher, more effective level. </w:t>
      </w:r>
    </w:p>
    <w:p w14:paraId="7E25F569" w14:textId="1144C19F" w:rsidR="0024314E" w:rsidRDefault="0024314E" w:rsidP="0030059B">
      <w:pPr>
        <w:spacing w:after="0"/>
        <w:rPr>
          <w:rFonts w:ascii="Futura Bk BT" w:hAnsi="Futura Bk BT"/>
        </w:rPr>
      </w:pPr>
    </w:p>
    <w:p w14:paraId="15C4A9A3" w14:textId="27E9ED99" w:rsidR="0024314E" w:rsidRDefault="0024314E" w:rsidP="0030059B">
      <w:pPr>
        <w:spacing w:after="0"/>
        <w:rPr>
          <w:rFonts w:ascii="Futura Bk BT" w:hAnsi="Futura Bk BT"/>
        </w:rPr>
      </w:pPr>
      <w:r>
        <w:rPr>
          <w:rFonts w:ascii="Futura Bk BT" w:hAnsi="Futura Bk BT"/>
        </w:rPr>
        <w:t>Molly Howey shared that on</w:t>
      </w:r>
      <w:r w:rsidR="007078C3">
        <w:rPr>
          <w:rFonts w:ascii="Futura Bk BT" w:hAnsi="Futura Bk BT"/>
        </w:rPr>
        <w:t>e</w:t>
      </w:r>
      <w:r>
        <w:rPr>
          <w:rFonts w:ascii="Futura Bk BT" w:hAnsi="Futura Bk BT"/>
        </w:rPr>
        <w:t xml:space="preserve"> difference that stood out between Topeka and Montgomery was the strong presence of their military and the defense contract that resulted from that. Montgomery showed a strong focus on quality of place and public private partnerships which provided another validating point </w:t>
      </w:r>
      <w:r w:rsidR="007078C3">
        <w:rPr>
          <w:rFonts w:ascii="Futura Bk BT" w:hAnsi="Futura Bk BT"/>
        </w:rPr>
        <w:t>since</w:t>
      </w:r>
      <w:r>
        <w:rPr>
          <w:rFonts w:ascii="Futura Bk BT" w:hAnsi="Futura Bk BT"/>
        </w:rPr>
        <w:t xml:space="preserve"> we are working on similar initiatives. </w:t>
      </w:r>
    </w:p>
    <w:p w14:paraId="3CD66653" w14:textId="0820450A" w:rsidR="00D754A2" w:rsidRDefault="00D754A2" w:rsidP="0030059B">
      <w:pPr>
        <w:spacing w:after="0"/>
        <w:rPr>
          <w:rFonts w:ascii="Futura Bk BT" w:hAnsi="Futura Bk BT"/>
        </w:rPr>
      </w:pPr>
    </w:p>
    <w:p w14:paraId="59053DAA" w14:textId="1AA0A2EE" w:rsidR="00D754A2" w:rsidRDefault="00D754A2" w:rsidP="0030059B">
      <w:pPr>
        <w:spacing w:after="0"/>
        <w:rPr>
          <w:rFonts w:ascii="Futura Bk BT" w:hAnsi="Futura Bk BT"/>
        </w:rPr>
      </w:pPr>
      <w:r>
        <w:rPr>
          <w:rFonts w:ascii="Futura Bk BT" w:hAnsi="Futura Bk BT"/>
        </w:rPr>
        <w:t xml:space="preserve">Planning committee is already working on looking at the 2020 Intercity Visit and is open to suggestions for potential communities to visit. </w:t>
      </w:r>
    </w:p>
    <w:p w14:paraId="186EF9F9" w14:textId="0B5C4019" w:rsidR="00D754A2" w:rsidRDefault="00D754A2" w:rsidP="0030059B">
      <w:pPr>
        <w:spacing w:after="0"/>
        <w:rPr>
          <w:rFonts w:ascii="Futura Bk BT" w:hAnsi="Futura Bk BT"/>
        </w:rPr>
      </w:pPr>
    </w:p>
    <w:p w14:paraId="6D13AC90" w14:textId="16F491E2" w:rsidR="0024314E" w:rsidRPr="0024314E" w:rsidRDefault="0024314E" w:rsidP="0030059B">
      <w:pPr>
        <w:spacing w:after="0"/>
        <w:rPr>
          <w:rFonts w:ascii="Futura Bk BT" w:hAnsi="Futura Bk BT"/>
          <w:u w:val="single"/>
        </w:rPr>
      </w:pPr>
      <w:r w:rsidRPr="0024314E">
        <w:rPr>
          <w:rFonts w:ascii="Futura Bk BT" w:hAnsi="Futura Bk BT"/>
          <w:u w:val="single"/>
        </w:rPr>
        <w:t>Management Report</w:t>
      </w:r>
    </w:p>
    <w:p w14:paraId="3F8D5030" w14:textId="2B4A070C" w:rsidR="0024314E" w:rsidRDefault="0024314E" w:rsidP="0030059B">
      <w:pPr>
        <w:spacing w:after="0"/>
        <w:rPr>
          <w:rFonts w:ascii="Futura Bk BT" w:hAnsi="Futura Bk BT"/>
        </w:rPr>
      </w:pPr>
    </w:p>
    <w:p w14:paraId="51FD2762" w14:textId="11999C9E" w:rsidR="0024314E" w:rsidRDefault="007078C3" w:rsidP="0030059B">
      <w:pPr>
        <w:spacing w:after="0"/>
        <w:rPr>
          <w:rFonts w:ascii="Futura Bk BT" w:hAnsi="Futura Bk BT"/>
        </w:rPr>
      </w:pPr>
      <w:r>
        <w:rPr>
          <w:rFonts w:ascii="Futura Bk BT" w:hAnsi="Futura Bk BT"/>
        </w:rPr>
        <w:t xml:space="preserve">Howey </w:t>
      </w:r>
      <w:r w:rsidR="0024314E">
        <w:rPr>
          <w:rFonts w:ascii="Futura Bk BT" w:hAnsi="Futura Bk BT"/>
        </w:rPr>
        <w:t xml:space="preserve">stated that the board will see a strategic plan that aligns with Momentum 2022 for approval at the December 6, 2019 board meeting. </w:t>
      </w:r>
      <w:r w:rsidR="005F6314">
        <w:rPr>
          <w:rFonts w:ascii="Futura Bk BT" w:hAnsi="Futura Bk BT"/>
        </w:rPr>
        <w:t xml:space="preserve">Additional mention was made of an all-inclusive incentive guide that will be posted on the GO Topeka website as a resource. </w:t>
      </w:r>
    </w:p>
    <w:p w14:paraId="7A43647F" w14:textId="06735347" w:rsidR="005F6314" w:rsidRDefault="005F6314" w:rsidP="0030059B">
      <w:pPr>
        <w:spacing w:after="0"/>
        <w:rPr>
          <w:rFonts w:ascii="Futura Bk BT" w:hAnsi="Futura Bk BT"/>
        </w:rPr>
      </w:pPr>
    </w:p>
    <w:p w14:paraId="114E7714" w14:textId="476CFDC5" w:rsidR="005F6314" w:rsidRDefault="005F6314" w:rsidP="0030059B">
      <w:pPr>
        <w:spacing w:after="0"/>
        <w:rPr>
          <w:rFonts w:ascii="Futura Bk BT" w:hAnsi="Futura Bk BT"/>
        </w:rPr>
      </w:pPr>
      <w:r>
        <w:rPr>
          <w:rFonts w:ascii="Futura Bk BT" w:hAnsi="Futura Bk BT"/>
        </w:rPr>
        <w:t xml:space="preserve">Howey shared that a partnership between the Community Foundation and GO Topeka is taking place to take a deeper dive </w:t>
      </w:r>
      <w:r w:rsidR="007078C3">
        <w:rPr>
          <w:rFonts w:ascii="Futura Bk BT" w:hAnsi="Futura Bk BT"/>
        </w:rPr>
        <w:t>into</w:t>
      </w:r>
      <w:r>
        <w:rPr>
          <w:rFonts w:ascii="Futura Bk BT" w:hAnsi="Futura Bk BT"/>
        </w:rPr>
        <w:t xml:space="preserve"> working on inclusive prosperity. This group is working on creating an</w:t>
      </w:r>
      <w:r w:rsidR="007078C3">
        <w:rPr>
          <w:rFonts w:ascii="Futura Bk BT" w:hAnsi="Futura Bk BT"/>
        </w:rPr>
        <w:t xml:space="preserve"> </w:t>
      </w:r>
      <w:r>
        <w:rPr>
          <w:rFonts w:ascii="Futura Bk BT" w:hAnsi="Futura Bk BT"/>
        </w:rPr>
        <w:t>economic development action focus for the community foundation to focus on</w:t>
      </w:r>
      <w:r w:rsidR="007078C3">
        <w:rPr>
          <w:rFonts w:ascii="Futura Bk BT" w:hAnsi="Futura Bk BT"/>
        </w:rPr>
        <w:t xml:space="preserve"> with other local partners</w:t>
      </w:r>
      <w:r>
        <w:rPr>
          <w:rFonts w:ascii="Futura Bk BT" w:hAnsi="Futura Bk BT"/>
        </w:rPr>
        <w:t xml:space="preserve">. This is a 2-year process that the Aspen Institute will be guiding. </w:t>
      </w:r>
    </w:p>
    <w:p w14:paraId="3B503D8B" w14:textId="1055C235" w:rsidR="007078C3" w:rsidRDefault="007078C3" w:rsidP="0030059B">
      <w:pPr>
        <w:spacing w:after="0"/>
        <w:rPr>
          <w:rFonts w:ascii="Futura Bk BT" w:hAnsi="Futura Bk BT"/>
        </w:rPr>
      </w:pPr>
    </w:p>
    <w:p w14:paraId="45083462" w14:textId="38BA9CFD" w:rsidR="007078C3" w:rsidRPr="0030059B" w:rsidRDefault="007078C3" w:rsidP="0030059B">
      <w:pPr>
        <w:spacing w:after="0"/>
        <w:rPr>
          <w:rFonts w:ascii="Futura Bk BT" w:hAnsi="Futura Bk BT"/>
        </w:rPr>
      </w:pPr>
      <w:r>
        <w:rPr>
          <w:rFonts w:ascii="Futura Bk BT" w:hAnsi="Futura Bk BT"/>
        </w:rPr>
        <w:t>The meeting adjourned at 9:01 a.m.</w:t>
      </w:r>
    </w:p>
    <w:sectPr w:rsidR="007078C3" w:rsidRPr="0030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6B"/>
    <w:rsid w:val="00027EFC"/>
    <w:rsid w:val="000A2D89"/>
    <w:rsid w:val="001C3855"/>
    <w:rsid w:val="0024314E"/>
    <w:rsid w:val="0030059B"/>
    <w:rsid w:val="00323E09"/>
    <w:rsid w:val="004B756F"/>
    <w:rsid w:val="005F6314"/>
    <w:rsid w:val="006162BF"/>
    <w:rsid w:val="00657B6B"/>
    <w:rsid w:val="007078C3"/>
    <w:rsid w:val="00720340"/>
    <w:rsid w:val="00A10F8D"/>
    <w:rsid w:val="00CF00E2"/>
    <w:rsid w:val="00D754A2"/>
    <w:rsid w:val="00EE7790"/>
    <w:rsid w:val="00F31F2E"/>
    <w:rsid w:val="00FE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F9DE"/>
  <w15:chartTrackingRefBased/>
  <w15:docId w15:val="{7A987A53-59A7-49FC-9958-FEA6BCB0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Friedman</dc:creator>
  <cp:keywords/>
  <dc:description/>
  <cp:lastModifiedBy>Molly Howey</cp:lastModifiedBy>
  <cp:revision>2</cp:revision>
  <dcterms:created xsi:type="dcterms:W3CDTF">2019-11-27T19:35:00Z</dcterms:created>
  <dcterms:modified xsi:type="dcterms:W3CDTF">2019-11-27T19:35:00Z</dcterms:modified>
</cp:coreProperties>
</file>